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33" w:rsidRPr="00004303" w:rsidRDefault="002414F0" w:rsidP="003835CE">
      <w:pPr>
        <w:jc w:val="center"/>
        <w:rPr>
          <w:b/>
          <w:sz w:val="28"/>
          <w:szCs w:val="28"/>
        </w:rPr>
      </w:pPr>
      <w:r w:rsidRPr="00004303">
        <w:rPr>
          <w:b/>
          <w:sz w:val="28"/>
          <w:szCs w:val="28"/>
        </w:rPr>
        <w:t>Murdock Women</w:t>
      </w:r>
      <w:r w:rsidR="003835CE" w:rsidRPr="00004303">
        <w:rPr>
          <w:b/>
          <w:sz w:val="28"/>
          <w:szCs w:val="28"/>
        </w:rPr>
        <w:t xml:space="preserve"> in Leadership Conference</w:t>
      </w:r>
      <w:r w:rsidRPr="00004303">
        <w:rPr>
          <w:b/>
          <w:sz w:val="28"/>
          <w:szCs w:val="28"/>
        </w:rPr>
        <w:t xml:space="preserve"> –</w:t>
      </w:r>
      <w:r w:rsidR="009274FC" w:rsidRPr="00004303">
        <w:rPr>
          <w:b/>
          <w:sz w:val="28"/>
          <w:szCs w:val="28"/>
        </w:rPr>
        <w:t xml:space="preserve"> </w:t>
      </w:r>
      <w:r w:rsidRPr="00004303">
        <w:rPr>
          <w:b/>
          <w:sz w:val="28"/>
          <w:szCs w:val="28"/>
        </w:rPr>
        <w:t>April 2019</w:t>
      </w:r>
    </w:p>
    <w:p w:rsidR="00144FE9" w:rsidRPr="009274FC" w:rsidRDefault="003835CE" w:rsidP="00144FE9">
      <w:pPr>
        <w:rPr>
          <w:rFonts w:cstheme="minorHAnsi"/>
          <w:sz w:val="24"/>
          <w:szCs w:val="24"/>
        </w:rPr>
      </w:pPr>
      <w:r w:rsidRPr="003835CE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Incarnational</w:t>
      </w:r>
      <w:r w:rsidR="00144FE9" w:rsidRPr="003835CE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Presence</w:t>
      </w:r>
      <w:r w:rsidR="009274FC">
        <w:rPr>
          <w:rFonts w:cstheme="minorHAnsi"/>
          <w:color w:val="222222"/>
          <w:sz w:val="24"/>
          <w:szCs w:val="24"/>
          <w:shd w:val="clear" w:color="auto" w:fill="FFFFFF"/>
        </w:rPr>
        <w:t xml:space="preserve"> - </w:t>
      </w:r>
      <w:r w:rsidR="00144FE9" w:rsidRPr="009274FC">
        <w:rPr>
          <w:rFonts w:cstheme="minorHAnsi"/>
          <w:color w:val="222222"/>
          <w:sz w:val="24"/>
          <w:szCs w:val="24"/>
          <w:shd w:val="clear" w:color="auto" w:fill="FFFFFF"/>
        </w:rPr>
        <w:t xml:space="preserve">Intentional awareness of the strategic connections between one’s physical body, inner spiritual life, and professional calling can result in effective communication and purposeful influence for women in leadership. </w:t>
      </w:r>
      <w:r w:rsidR="00144FE9" w:rsidRPr="00617C4E">
        <w:rPr>
          <w:rFonts w:cstheme="minorHAnsi"/>
          <w:i/>
          <w:color w:val="222222"/>
          <w:sz w:val="24"/>
          <w:szCs w:val="24"/>
          <w:shd w:val="clear" w:color="auto" w:fill="FFFFFF"/>
        </w:rPr>
        <w:t>Dr. MaryKate Morse and Dr. Jacqui Bland  </w:t>
      </w:r>
    </w:p>
    <w:p w:rsidR="005016E5" w:rsidRPr="009274FC" w:rsidRDefault="005016E5" w:rsidP="005016E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Resources: </w:t>
      </w:r>
      <w:r w:rsidRPr="009274FC">
        <w:rPr>
          <w:rFonts w:cstheme="minorHAnsi"/>
          <w:i/>
          <w:sz w:val="24"/>
          <w:szCs w:val="24"/>
        </w:rPr>
        <w:t>Making Room for Leadership: Power, Space, &amp; Influence</w:t>
      </w:r>
      <w:r w:rsidRPr="009274FC">
        <w:rPr>
          <w:rFonts w:cstheme="minorHAnsi"/>
          <w:sz w:val="24"/>
          <w:szCs w:val="24"/>
        </w:rPr>
        <w:t xml:space="preserve"> by M</w:t>
      </w:r>
      <w:r w:rsidR="00211637">
        <w:rPr>
          <w:rFonts w:cstheme="minorHAnsi"/>
          <w:sz w:val="24"/>
          <w:szCs w:val="24"/>
        </w:rPr>
        <w:t>aryKate</w:t>
      </w:r>
      <w:r w:rsidRPr="009274FC">
        <w:rPr>
          <w:rFonts w:cstheme="minorHAnsi"/>
          <w:sz w:val="24"/>
          <w:szCs w:val="24"/>
        </w:rPr>
        <w:t xml:space="preserve"> Morse</w:t>
      </w:r>
      <w:r w:rsidR="009274FC">
        <w:rPr>
          <w:rFonts w:cstheme="minorHAnsi"/>
          <w:sz w:val="24"/>
          <w:szCs w:val="24"/>
        </w:rPr>
        <w:t xml:space="preserve"> </w:t>
      </w:r>
      <w:r w:rsidR="003835CE">
        <w:rPr>
          <w:rFonts w:cstheme="minorHAnsi"/>
          <w:sz w:val="24"/>
          <w:szCs w:val="24"/>
        </w:rPr>
        <w:t xml:space="preserve">and </w:t>
      </w:r>
      <w:r w:rsidRPr="009274FC">
        <w:rPr>
          <w:rFonts w:cstheme="minorHAnsi"/>
          <w:i/>
          <w:sz w:val="24"/>
          <w:szCs w:val="24"/>
        </w:rPr>
        <w:t>Executive Presence</w:t>
      </w:r>
      <w:r w:rsidRPr="009274FC">
        <w:rPr>
          <w:rFonts w:cstheme="minorHAnsi"/>
          <w:sz w:val="24"/>
          <w:szCs w:val="24"/>
        </w:rPr>
        <w:t xml:space="preserve"> by Sylvia Ann Hewlett  </w:t>
      </w:r>
    </w:p>
    <w:p w:rsidR="00BA6A2C" w:rsidRPr="00004303" w:rsidRDefault="009274FC">
      <w:pPr>
        <w:rPr>
          <w:b/>
          <w:i/>
          <w:sz w:val="28"/>
          <w:szCs w:val="28"/>
        </w:rPr>
      </w:pPr>
      <w:r w:rsidRPr="00004303">
        <w:rPr>
          <w:b/>
          <w:i/>
          <w:sz w:val="28"/>
          <w:szCs w:val="28"/>
        </w:rPr>
        <w:t xml:space="preserve">April </w:t>
      </w:r>
      <w:r w:rsidR="00386B01" w:rsidRPr="00004303">
        <w:rPr>
          <w:b/>
          <w:i/>
          <w:sz w:val="28"/>
          <w:szCs w:val="28"/>
        </w:rPr>
        <w:t>15</w:t>
      </w:r>
      <w:r w:rsidRPr="00004303">
        <w:rPr>
          <w:b/>
          <w:i/>
          <w:sz w:val="28"/>
          <w:szCs w:val="28"/>
        </w:rPr>
        <w:t xml:space="preserve"> </w:t>
      </w:r>
    </w:p>
    <w:p w:rsidR="007B7689" w:rsidRDefault="00386B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7:00-8:00 Session </w:t>
      </w:r>
      <w:r w:rsidR="001001D7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 </w:t>
      </w:r>
      <w:r w:rsidRPr="009274FC">
        <w:rPr>
          <w:sz w:val="24"/>
          <w:szCs w:val="24"/>
        </w:rPr>
        <w:t>(60 minutes)</w:t>
      </w:r>
      <w:r>
        <w:rPr>
          <w:b/>
          <w:sz w:val="24"/>
          <w:szCs w:val="24"/>
        </w:rPr>
        <w:t xml:space="preserve"> </w:t>
      </w:r>
      <w:r w:rsidR="007B7689">
        <w:rPr>
          <w:b/>
          <w:sz w:val="24"/>
          <w:szCs w:val="24"/>
        </w:rPr>
        <w:t xml:space="preserve">Leadership &amp; the Body </w:t>
      </w:r>
      <w:r w:rsidR="007B7689" w:rsidRPr="001001D7">
        <w:rPr>
          <w:i/>
          <w:sz w:val="24"/>
          <w:szCs w:val="24"/>
        </w:rPr>
        <w:t>John 11: 28-46</w:t>
      </w:r>
      <w:r w:rsidR="007B7689">
        <w:rPr>
          <w:sz w:val="24"/>
          <w:szCs w:val="24"/>
        </w:rPr>
        <w:t xml:space="preserve">  </w:t>
      </w:r>
    </w:p>
    <w:p w:rsidR="007B7689" w:rsidRDefault="007B7689" w:rsidP="007B7689">
      <w:pPr>
        <w:rPr>
          <w:sz w:val="24"/>
          <w:szCs w:val="24"/>
        </w:rPr>
      </w:pPr>
      <w:r w:rsidRPr="009E09E8">
        <w:rPr>
          <w:i/>
          <w:sz w:val="24"/>
          <w:szCs w:val="24"/>
        </w:rPr>
        <w:t>Jesus and Embodied Presence: The Way of the Cross or the World?</w:t>
      </w:r>
      <w:r>
        <w:rPr>
          <w:sz w:val="24"/>
          <w:szCs w:val="24"/>
        </w:rPr>
        <w:t xml:space="preserve">  God gave us authority and called us to be witnesses, so how do we embody God’s authority &amp; call as women leaders? How does Executive Presence &amp; Incarnational Presence help us to lead well? </w:t>
      </w:r>
    </w:p>
    <w:p w:rsidR="00BA6A2C" w:rsidRPr="00004303" w:rsidRDefault="00BA6A2C">
      <w:pPr>
        <w:rPr>
          <w:b/>
          <w:i/>
          <w:sz w:val="28"/>
          <w:szCs w:val="28"/>
        </w:rPr>
      </w:pPr>
      <w:r w:rsidRPr="00004303">
        <w:rPr>
          <w:b/>
          <w:i/>
          <w:sz w:val="28"/>
          <w:szCs w:val="28"/>
        </w:rPr>
        <w:t xml:space="preserve">April </w:t>
      </w:r>
      <w:r w:rsidR="00386B01" w:rsidRPr="00004303">
        <w:rPr>
          <w:b/>
          <w:i/>
          <w:sz w:val="28"/>
          <w:szCs w:val="28"/>
        </w:rPr>
        <w:t>16</w:t>
      </w:r>
    </w:p>
    <w:p w:rsidR="001001D7" w:rsidRDefault="00386B01" w:rsidP="001001D7">
      <w:pPr>
        <w:rPr>
          <w:sz w:val="24"/>
          <w:szCs w:val="24"/>
        </w:rPr>
      </w:pPr>
      <w:r>
        <w:rPr>
          <w:b/>
          <w:sz w:val="24"/>
          <w:szCs w:val="24"/>
        </w:rPr>
        <w:t>9:00-</w:t>
      </w:r>
      <w:r w:rsidR="001001D7">
        <w:rPr>
          <w:b/>
          <w:sz w:val="24"/>
          <w:szCs w:val="24"/>
        </w:rPr>
        <w:t>11:</w:t>
      </w:r>
      <w:r>
        <w:rPr>
          <w:b/>
          <w:sz w:val="24"/>
          <w:szCs w:val="24"/>
        </w:rPr>
        <w:t xml:space="preserve">30 am </w:t>
      </w:r>
      <w:r w:rsidR="001001D7">
        <w:rPr>
          <w:b/>
          <w:sz w:val="24"/>
          <w:szCs w:val="24"/>
        </w:rPr>
        <w:t xml:space="preserve">Session III </w:t>
      </w:r>
      <w:r w:rsidR="001001D7">
        <w:rPr>
          <w:sz w:val="24"/>
          <w:szCs w:val="24"/>
        </w:rPr>
        <w:t xml:space="preserve">(2 ½ hours) </w:t>
      </w:r>
      <w:r w:rsidR="001001D7" w:rsidRPr="007B7689">
        <w:rPr>
          <w:b/>
          <w:sz w:val="24"/>
          <w:szCs w:val="24"/>
        </w:rPr>
        <w:t>Christ in Me /Gravitas</w:t>
      </w:r>
      <w:r w:rsidR="001001D7" w:rsidRPr="00BA6A2C">
        <w:rPr>
          <w:sz w:val="24"/>
          <w:szCs w:val="24"/>
        </w:rPr>
        <w:t xml:space="preserve"> </w:t>
      </w:r>
      <w:r w:rsidR="001001D7" w:rsidRPr="001001D7">
        <w:rPr>
          <w:i/>
          <w:sz w:val="24"/>
          <w:szCs w:val="24"/>
        </w:rPr>
        <w:t>Romans 12: 1-2</w:t>
      </w:r>
      <w:r w:rsidR="001001D7">
        <w:rPr>
          <w:sz w:val="24"/>
          <w:szCs w:val="24"/>
        </w:rPr>
        <w:t xml:space="preserve"> </w:t>
      </w:r>
    </w:p>
    <w:p w:rsidR="00386B01" w:rsidRDefault="00386B01">
      <w:pPr>
        <w:rPr>
          <w:b/>
          <w:sz w:val="24"/>
          <w:szCs w:val="24"/>
        </w:rPr>
      </w:pPr>
      <w:r w:rsidRPr="00BA6A2C">
        <w:rPr>
          <w:sz w:val="24"/>
          <w:szCs w:val="24"/>
        </w:rPr>
        <w:t xml:space="preserve">Prayer </w:t>
      </w:r>
      <w:r w:rsidR="00BA6A2C" w:rsidRPr="001001D7">
        <w:rPr>
          <w:i/>
          <w:sz w:val="24"/>
          <w:szCs w:val="24"/>
        </w:rPr>
        <w:t>Luke 10: 38-42</w:t>
      </w:r>
      <w:r w:rsidR="00BA6A2C">
        <w:rPr>
          <w:sz w:val="24"/>
          <w:szCs w:val="24"/>
        </w:rPr>
        <w:t xml:space="preserve"> Mary at the Feet of Jesus </w:t>
      </w:r>
    </w:p>
    <w:p w:rsidR="007B7689" w:rsidRDefault="007B7689" w:rsidP="007B7689">
      <w:pPr>
        <w:rPr>
          <w:sz w:val="24"/>
          <w:szCs w:val="24"/>
        </w:rPr>
      </w:pPr>
      <w:r w:rsidRPr="009E09E8">
        <w:rPr>
          <w:i/>
          <w:sz w:val="24"/>
          <w:szCs w:val="24"/>
        </w:rPr>
        <w:t xml:space="preserve">Presence &amp; </w:t>
      </w:r>
      <w:r>
        <w:rPr>
          <w:i/>
          <w:sz w:val="24"/>
          <w:szCs w:val="24"/>
        </w:rPr>
        <w:t xml:space="preserve">Inner </w:t>
      </w:r>
      <w:r w:rsidRPr="009E09E8">
        <w:rPr>
          <w:i/>
          <w:sz w:val="24"/>
          <w:szCs w:val="24"/>
        </w:rPr>
        <w:t xml:space="preserve">Discernment: Listening to the Voice of the Spirit </w:t>
      </w:r>
      <w:r>
        <w:rPr>
          <w:sz w:val="24"/>
          <w:szCs w:val="24"/>
        </w:rPr>
        <w:t xml:space="preserve">  Awareness of our Incarnational Presence begins in solitude and reflection. With the Spirit how do we listen to what our bodies are telling us?  </w:t>
      </w:r>
    </w:p>
    <w:p w:rsidR="001001D7" w:rsidRDefault="00386B01" w:rsidP="007B768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7:00-8:30 Session </w:t>
      </w:r>
      <w:r w:rsidR="001001D7">
        <w:rPr>
          <w:b/>
          <w:sz w:val="24"/>
          <w:szCs w:val="24"/>
        </w:rPr>
        <w:t>IV</w:t>
      </w:r>
      <w:r>
        <w:rPr>
          <w:b/>
          <w:sz w:val="24"/>
          <w:szCs w:val="24"/>
        </w:rPr>
        <w:t xml:space="preserve"> </w:t>
      </w:r>
      <w:r w:rsidRPr="00123737">
        <w:rPr>
          <w:sz w:val="24"/>
          <w:szCs w:val="24"/>
        </w:rPr>
        <w:t>(90 minutes)</w:t>
      </w:r>
      <w:r>
        <w:rPr>
          <w:b/>
          <w:sz w:val="24"/>
          <w:szCs w:val="24"/>
        </w:rPr>
        <w:t xml:space="preserve"> </w:t>
      </w:r>
      <w:r w:rsidR="009A128B" w:rsidRPr="003835CE">
        <w:rPr>
          <w:b/>
          <w:sz w:val="24"/>
          <w:szCs w:val="24"/>
        </w:rPr>
        <w:t xml:space="preserve">Christ </w:t>
      </w:r>
      <w:r w:rsidR="00C25B49" w:rsidRPr="003835CE">
        <w:rPr>
          <w:b/>
          <w:sz w:val="24"/>
          <w:szCs w:val="24"/>
        </w:rPr>
        <w:t>Seen</w:t>
      </w:r>
      <w:r w:rsidR="009A128B" w:rsidRPr="003835CE">
        <w:rPr>
          <w:b/>
          <w:sz w:val="24"/>
          <w:szCs w:val="24"/>
        </w:rPr>
        <w:t>/</w:t>
      </w:r>
      <w:r w:rsidR="005B65EF" w:rsidRPr="003835CE">
        <w:rPr>
          <w:b/>
          <w:sz w:val="24"/>
          <w:szCs w:val="24"/>
        </w:rPr>
        <w:t>Appearance</w:t>
      </w:r>
      <w:r w:rsidR="005B65EF" w:rsidRPr="00123737">
        <w:rPr>
          <w:sz w:val="24"/>
          <w:szCs w:val="24"/>
        </w:rPr>
        <w:t xml:space="preserve"> </w:t>
      </w:r>
      <w:r w:rsidR="00A57CF0" w:rsidRPr="001001D7">
        <w:rPr>
          <w:i/>
          <w:sz w:val="24"/>
          <w:szCs w:val="24"/>
        </w:rPr>
        <w:t xml:space="preserve">John 11: 1-7; </w:t>
      </w:r>
      <w:r w:rsidR="001001D7" w:rsidRPr="001001D7">
        <w:rPr>
          <w:i/>
          <w:sz w:val="24"/>
          <w:szCs w:val="24"/>
        </w:rPr>
        <w:t>Mark 5: 24-34</w:t>
      </w:r>
    </w:p>
    <w:p w:rsidR="007B7689" w:rsidRDefault="007B7689" w:rsidP="007B7689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Presence &amp; Outer Appearance: A Trap or a Tool for Leading Well?  </w:t>
      </w:r>
      <w:r>
        <w:rPr>
          <w:sz w:val="24"/>
          <w:szCs w:val="24"/>
        </w:rPr>
        <w:t xml:space="preserve">The world is consumed with appearance and success. As women leaders how do we separate the traps </w:t>
      </w:r>
      <w:r w:rsidR="00004303">
        <w:rPr>
          <w:sz w:val="24"/>
          <w:szCs w:val="24"/>
        </w:rPr>
        <w:t xml:space="preserve">and experiences </w:t>
      </w:r>
      <w:r>
        <w:rPr>
          <w:sz w:val="24"/>
          <w:szCs w:val="24"/>
        </w:rPr>
        <w:t xml:space="preserve">that harm our bodies from the transforming work of Christ to heal our bodies? </w:t>
      </w:r>
    </w:p>
    <w:p w:rsidR="00123737" w:rsidRPr="00004303" w:rsidRDefault="00123737">
      <w:pPr>
        <w:rPr>
          <w:b/>
          <w:i/>
          <w:sz w:val="28"/>
          <w:szCs w:val="28"/>
        </w:rPr>
      </w:pPr>
      <w:r w:rsidRPr="00004303">
        <w:rPr>
          <w:b/>
          <w:i/>
          <w:sz w:val="28"/>
          <w:szCs w:val="28"/>
        </w:rPr>
        <w:t xml:space="preserve">April </w:t>
      </w:r>
      <w:r w:rsidR="00386B01" w:rsidRPr="00004303">
        <w:rPr>
          <w:b/>
          <w:i/>
          <w:sz w:val="28"/>
          <w:szCs w:val="28"/>
        </w:rPr>
        <w:t>17</w:t>
      </w:r>
      <w:r w:rsidRPr="00004303">
        <w:rPr>
          <w:b/>
          <w:i/>
          <w:sz w:val="28"/>
          <w:szCs w:val="28"/>
        </w:rPr>
        <w:t xml:space="preserve"> </w:t>
      </w:r>
    </w:p>
    <w:p w:rsidR="001001D7" w:rsidRDefault="00386B01" w:rsidP="001001D7">
      <w:pPr>
        <w:rPr>
          <w:sz w:val="24"/>
          <w:szCs w:val="24"/>
        </w:rPr>
      </w:pPr>
      <w:r>
        <w:rPr>
          <w:b/>
          <w:sz w:val="24"/>
          <w:szCs w:val="24"/>
        </w:rPr>
        <w:t>9:00-</w:t>
      </w:r>
      <w:r w:rsidR="001001D7">
        <w:rPr>
          <w:b/>
          <w:sz w:val="24"/>
          <w:szCs w:val="24"/>
        </w:rPr>
        <w:t xml:space="preserve">10:45 </w:t>
      </w:r>
      <w:r>
        <w:rPr>
          <w:b/>
          <w:sz w:val="24"/>
          <w:szCs w:val="24"/>
        </w:rPr>
        <w:t>a</w:t>
      </w:r>
      <w:r w:rsidR="005B65EF">
        <w:rPr>
          <w:b/>
          <w:sz w:val="24"/>
          <w:szCs w:val="24"/>
        </w:rPr>
        <w:t xml:space="preserve">m </w:t>
      </w:r>
      <w:r w:rsidR="001001D7">
        <w:rPr>
          <w:b/>
          <w:sz w:val="24"/>
          <w:szCs w:val="24"/>
        </w:rPr>
        <w:t xml:space="preserve">Session V </w:t>
      </w:r>
      <w:r w:rsidR="001001D7">
        <w:rPr>
          <w:sz w:val="24"/>
          <w:szCs w:val="24"/>
        </w:rPr>
        <w:t xml:space="preserve">(1 hour &amp; 45 minutes) </w:t>
      </w:r>
      <w:bookmarkStart w:id="0" w:name="_GoBack"/>
      <w:bookmarkEnd w:id="0"/>
      <w:r w:rsidR="001001D7" w:rsidRPr="003835CE">
        <w:rPr>
          <w:b/>
          <w:sz w:val="24"/>
          <w:szCs w:val="24"/>
        </w:rPr>
        <w:t>Christ &amp; Mission/Cross- Cultural Communication</w:t>
      </w:r>
      <w:r w:rsidR="001001D7" w:rsidRPr="00123737">
        <w:rPr>
          <w:sz w:val="24"/>
          <w:szCs w:val="24"/>
        </w:rPr>
        <w:t xml:space="preserve"> </w:t>
      </w:r>
    </w:p>
    <w:p w:rsidR="00386B01" w:rsidRPr="007B7689" w:rsidRDefault="005B65EF">
      <w:pPr>
        <w:rPr>
          <w:sz w:val="24"/>
          <w:szCs w:val="24"/>
        </w:rPr>
      </w:pPr>
      <w:r w:rsidRPr="00123737">
        <w:rPr>
          <w:sz w:val="24"/>
          <w:szCs w:val="24"/>
        </w:rPr>
        <w:t xml:space="preserve">Prayer </w:t>
      </w:r>
      <w:r w:rsidR="00123737" w:rsidRPr="001001D7">
        <w:rPr>
          <w:i/>
          <w:sz w:val="24"/>
          <w:szCs w:val="24"/>
        </w:rPr>
        <w:t>John 11: 17-27</w:t>
      </w:r>
      <w:r w:rsidR="00123737">
        <w:rPr>
          <w:b/>
          <w:sz w:val="24"/>
          <w:szCs w:val="24"/>
        </w:rPr>
        <w:t xml:space="preserve"> </w:t>
      </w:r>
      <w:r w:rsidR="007B7689">
        <w:rPr>
          <w:sz w:val="24"/>
          <w:szCs w:val="24"/>
        </w:rPr>
        <w:t xml:space="preserve">Martha with Jesus </w:t>
      </w:r>
    </w:p>
    <w:p w:rsidR="00D351F9" w:rsidRDefault="007B7689">
      <w:p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Presence &amp; Crossing Cultures: Communicating with the Body of Christ </w:t>
      </w:r>
      <w:r>
        <w:rPr>
          <w:sz w:val="24"/>
          <w:szCs w:val="24"/>
        </w:rPr>
        <w:t xml:space="preserve">Embodying the love of Christ as we lead is the goal of </w:t>
      </w:r>
      <w:r w:rsidR="00004303">
        <w:rPr>
          <w:sz w:val="24"/>
          <w:szCs w:val="24"/>
        </w:rPr>
        <w:t xml:space="preserve">Incarnational </w:t>
      </w:r>
      <w:r>
        <w:rPr>
          <w:sz w:val="24"/>
          <w:szCs w:val="24"/>
        </w:rPr>
        <w:t xml:space="preserve">Presence. What are some proven ways to communicate well cross-culturally? </w:t>
      </w:r>
    </w:p>
    <w:sectPr w:rsidR="00D3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5FEB"/>
    <w:multiLevelType w:val="multilevel"/>
    <w:tmpl w:val="FF7A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977B9"/>
    <w:multiLevelType w:val="hybridMultilevel"/>
    <w:tmpl w:val="68C8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87204"/>
    <w:multiLevelType w:val="multilevel"/>
    <w:tmpl w:val="84E8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24997"/>
    <w:multiLevelType w:val="multilevel"/>
    <w:tmpl w:val="DFDA5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F0"/>
    <w:rsid w:val="00004303"/>
    <w:rsid w:val="00060561"/>
    <w:rsid w:val="000C17DE"/>
    <w:rsid w:val="001001D7"/>
    <w:rsid w:val="00123737"/>
    <w:rsid w:val="00144FE9"/>
    <w:rsid w:val="001464A4"/>
    <w:rsid w:val="00154AF2"/>
    <w:rsid w:val="00211637"/>
    <w:rsid w:val="002414F0"/>
    <w:rsid w:val="002A7E0A"/>
    <w:rsid w:val="00332DAA"/>
    <w:rsid w:val="00335384"/>
    <w:rsid w:val="00367F0E"/>
    <w:rsid w:val="003835CE"/>
    <w:rsid w:val="00386B01"/>
    <w:rsid w:val="00422107"/>
    <w:rsid w:val="004A23F5"/>
    <w:rsid w:val="004D6ED9"/>
    <w:rsid w:val="005016E5"/>
    <w:rsid w:val="005B65EF"/>
    <w:rsid w:val="005C5A2D"/>
    <w:rsid w:val="00617C4E"/>
    <w:rsid w:val="007B7689"/>
    <w:rsid w:val="00884D33"/>
    <w:rsid w:val="009274FC"/>
    <w:rsid w:val="009A128B"/>
    <w:rsid w:val="009D6D6B"/>
    <w:rsid w:val="009E09E8"/>
    <w:rsid w:val="009F15C3"/>
    <w:rsid w:val="00A57CF0"/>
    <w:rsid w:val="00A63E34"/>
    <w:rsid w:val="00A67D32"/>
    <w:rsid w:val="00B64B92"/>
    <w:rsid w:val="00BA6A2C"/>
    <w:rsid w:val="00C25B49"/>
    <w:rsid w:val="00C346A9"/>
    <w:rsid w:val="00C40806"/>
    <w:rsid w:val="00C923EC"/>
    <w:rsid w:val="00CB6911"/>
    <w:rsid w:val="00CB6AFC"/>
    <w:rsid w:val="00D351F9"/>
    <w:rsid w:val="00D40179"/>
    <w:rsid w:val="00D65033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947F"/>
  <w15:chartTrackingRefBased/>
  <w15:docId w15:val="{AB868F3E-9329-4FB0-9C3F-1930606B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5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35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35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D351F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B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51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5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51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51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D351F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short-bio">
    <w:name w:val="short-bio"/>
    <w:basedOn w:val="Normal"/>
    <w:rsid w:val="00D3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1F9"/>
    <w:rPr>
      <w:b/>
      <w:bCs/>
    </w:rPr>
  </w:style>
  <w:style w:type="character" w:customStyle="1" w:styleId="skimlinks-unlinked">
    <w:name w:val="skimlinks-unlinked"/>
    <w:basedOn w:val="DefaultParagraphFont"/>
    <w:rsid w:val="00D351F9"/>
  </w:style>
  <w:style w:type="character" w:styleId="Emphasis">
    <w:name w:val="Emphasis"/>
    <w:basedOn w:val="DefaultParagraphFont"/>
    <w:uiPriority w:val="20"/>
    <w:qFormat/>
    <w:rsid w:val="00D351F9"/>
    <w:rPr>
      <w:i/>
      <w:iCs/>
    </w:rPr>
  </w:style>
  <w:style w:type="character" w:customStyle="1" w:styleId="credit">
    <w:name w:val="credit"/>
    <w:basedOn w:val="DefaultParagraphFont"/>
    <w:rsid w:val="00D351F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5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51F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5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51F9"/>
    <w:rPr>
      <w:rFonts w:ascii="Arial" w:eastAsia="Times New Roman" w:hAnsi="Arial" w:cs="Arial"/>
      <w:vanish/>
      <w:sz w:val="16"/>
      <w:szCs w:val="16"/>
    </w:rPr>
  </w:style>
  <w:style w:type="character" w:customStyle="1" w:styleId="rank">
    <w:name w:val="rank"/>
    <w:basedOn w:val="DefaultParagraphFont"/>
    <w:rsid w:val="00D351F9"/>
  </w:style>
  <w:style w:type="character" w:customStyle="1" w:styleId="link">
    <w:name w:val="link"/>
    <w:basedOn w:val="DefaultParagraphFont"/>
    <w:rsid w:val="00D3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0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4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6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4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9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9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5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37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0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2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22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7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9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9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7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16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87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06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5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62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8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2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3579">
              <w:marLeft w:val="0"/>
              <w:marRight w:val="0"/>
              <w:marTop w:val="0"/>
              <w:marBottom w:val="0"/>
              <w:divBdr>
                <w:top w:val="single" w:sz="6" w:space="0" w:color="E9ECEF"/>
                <w:left w:val="single" w:sz="6" w:space="0" w:color="E9ECEF"/>
                <w:bottom w:val="single" w:sz="6" w:space="0" w:color="E9ECEF"/>
                <w:right w:val="single" w:sz="6" w:space="0" w:color="E9ECEF"/>
              </w:divBdr>
            </w:div>
          </w:divsChild>
        </w:div>
        <w:div w:id="14005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MaryKate Morse</dc:creator>
  <cp:keywords/>
  <dc:description/>
  <cp:lastModifiedBy>MaryKate Morse</cp:lastModifiedBy>
  <cp:revision>7</cp:revision>
  <cp:lastPrinted>2018-09-03T20:21:00Z</cp:lastPrinted>
  <dcterms:created xsi:type="dcterms:W3CDTF">2019-04-04T19:30:00Z</dcterms:created>
  <dcterms:modified xsi:type="dcterms:W3CDTF">2019-04-05T21:45:00Z</dcterms:modified>
</cp:coreProperties>
</file>